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граждан, </w:t>
      </w:r>
    </w:p>
    <w:p w:rsidR="00912AD0" w:rsidRPr="00446693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46693">
        <w:rPr>
          <w:rFonts w:ascii="Times New Roman" w:hAnsi="Times New Roman" w:cs="Times New Roman"/>
          <w:b/>
          <w:sz w:val="22"/>
          <w:szCs w:val="22"/>
        </w:rPr>
        <w:t>претендующих на замещение должностей федеральной государственной гражданской службы</w:t>
      </w:r>
    </w:p>
    <w:p w:rsidR="00912AD0" w:rsidRPr="00936649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 2</w:t>
      </w:r>
      <w:r w:rsidRPr="003E3C8A">
        <w:rPr>
          <w:rFonts w:ascii="Times New Roman" w:hAnsi="Times New Roman" w:cs="Times New Roman"/>
          <w:sz w:val="24"/>
          <w:szCs w:val="24"/>
        </w:rPr>
        <w:t>0</w:t>
      </w:r>
      <w:r w:rsidR="003B6668">
        <w:rPr>
          <w:rFonts w:ascii="Times New Roman" w:hAnsi="Times New Roman" w:cs="Times New Roman"/>
          <w:sz w:val="24"/>
          <w:szCs w:val="24"/>
        </w:rPr>
        <w:t>18</w:t>
      </w:r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 w:rsidR="00584A17">
        <w:rPr>
          <w:rFonts w:ascii="Times New Roman" w:hAnsi="Times New Roman"/>
          <w:sz w:val="26"/>
          <w:szCs w:val="26"/>
        </w:rPr>
        <w:t xml:space="preserve">д.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D01A45">
        <w:rPr>
          <w:rFonts w:ascii="Times New Roman" w:hAnsi="Times New Roman"/>
          <w:sz w:val="26"/>
          <w:szCs w:val="26"/>
        </w:rPr>
        <w:t>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  <w:proofErr w:type="gramEnd"/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D01A45">
        <w:rPr>
          <w:rFonts w:ascii="Times New Roman" w:hAnsi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межрайонной инспекции Федеральной налоговой службы №3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B6668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84A17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A5E02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 федерального государственного</vt:lpstr>
    </vt:vector>
  </TitlesOfParts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15</cp:revision>
  <cp:lastPrinted>2018-01-19T12:32:00Z</cp:lastPrinted>
  <dcterms:created xsi:type="dcterms:W3CDTF">2015-06-08T08:05:00Z</dcterms:created>
  <dcterms:modified xsi:type="dcterms:W3CDTF">2018-12-05T08:47:00Z</dcterms:modified>
</cp:coreProperties>
</file>